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332" w:rsidRPr="00F0167C" w:rsidRDefault="007A4332" w:rsidP="007A4332">
      <w:pPr>
        <w:spacing w:after="0" w:line="480" w:lineRule="auto"/>
        <w:jc w:val="center"/>
        <w:rPr>
          <w:rFonts w:ascii="Times New Roman" w:hAnsi="Times New Roman" w:cs="Times New Roman"/>
          <w:sz w:val="24"/>
          <w:szCs w:val="24"/>
        </w:rPr>
      </w:pPr>
      <w:bookmarkStart w:id="0" w:name="_GoBack"/>
      <w:bookmarkEnd w:id="0"/>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262A94" w:rsidP="007A4332">
      <w:pPr>
        <w:spacing w:after="0" w:line="480" w:lineRule="auto"/>
        <w:contextualSpacing/>
        <w:jc w:val="center"/>
        <w:rPr>
          <w:rFonts w:ascii="Times New Roman" w:hAnsi="Times New Roman" w:cs="Times New Roman"/>
          <w:sz w:val="24"/>
          <w:szCs w:val="24"/>
        </w:rPr>
      </w:pPr>
      <w:r w:rsidRPr="00F0167C">
        <w:rPr>
          <w:rFonts w:ascii="Times New Roman" w:hAnsi="Times New Roman" w:cs="Times New Roman"/>
          <w:sz w:val="24"/>
          <w:szCs w:val="24"/>
        </w:rPr>
        <w:t>Change Management Simulation: Power and Influence</w:t>
      </w:r>
      <w:r w:rsidRPr="00F0167C">
        <w:rPr>
          <w:rFonts w:ascii="Times New Roman" w:hAnsi="Times New Roman" w:cs="Times New Roman"/>
          <w:sz w:val="24"/>
          <w:szCs w:val="24"/>
        </w:rPr>
        <w:cr/>
        <w:t>Name of Student</w:t>
      </w:r>
    </w:p>
    <w:p w:rsidR="007A4332" w:rsidRPr="00F0167C" w:rsidRDefault="00262A94" w:rsidP="007A4332">
      <w:pPr>
        <w:spacing w:after="0" w:line="480" w:lineRule="auto"/>
        <w:contextualSpacing/>
        <w:jc w:val="center"/>
        <w:rPr>
          <w:rFonts w:ascii="Times New Roman" w:hAnsi="Times New Roman" w:cs="Times New Roman"/>
          <w:sz w:val="24"/>
          <w:szCs w:val="24"/>
        </w:rPr>
      </w:pPr>
      <w:r w:rsidRPr="00F0167C">
        <w:rPr>
          <w:rFonts w:ascii="Times New Roman" w:hAnsi="Times New Roman" w:cs="Times New Roman"/>
          <w:sz w:val="24"/>
          <w:szCs w:val="24"/>
        </w:rPr>
        <w:t>Institution affiliation</w:t>
      </w: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7A4332" w:rsidRPr="00F0167C" w:rsidRDefault="007A4332" w:rsidP="007A4332">
      <w:pPr>
        <w:spacing w:after="0" w:line="480" w:lineRule="auto"/>
        <w:jc w:val="center"/>
        <w:rPr>
          <w:rFonts w:ascii="Times New Roman" w:hAnsi="Times New Roman" w:cs="Times New Roman"/>
          <w:sz w:val="24"/>
          <w:szCs w:val="24"/>
        </w:rPr>
      </w:pPr>
    </w:p>
    <w:p w:rsidR="00132695" w:rsidRPr="00951ED6" w:rsidRDefault="00262A94" w:rsidP="00951ED6">
      <w:pPr>
        <w:spacing w:after="0" w:line="480" w:lineRule="auto"/>
        <w:jc w:val="center"/>
        <w:rPr>
          <w:rFonts w:ascii="Times New Roman" w:hAnsi="Times New Roman" w:cs="Times New Roman"/>
          <w:b/>
          <w:sz w:val="24"/>
          <w:szCs w:val="24"/>
        </w:rPr>
      </w:pPr>
      <w:r w:rsidRPr="00951ED6">
        <w:rPr>
          <w:rFonts w:ascii="Times New Roman" w:hAnsi="Times New Roman" w:cs="Times New Roman"/>
          <w:b/>
          <w:sz w:val="24"/>
          <w:szCs w:val="24"/>
        </w:rPr>
        <w:lastRenderedPageBreak/>
        <w:t>Product Innovation Role</w:t>
      </w:r>
    </w:p>
    <w:p w:rsidR="007F3ADF" w:rsidRPr="00F0167C" w:rsidRDefault="00262A94" w:rsidP="00132695">
      <w:pPr>
        <w:spacing w:after="0" w:line="480" w:lineRule="auto"/>
        <w:ind w:firstLine="720"/>
        <w:rPr>
          <w:rFonts w:ascii="Times New Roman" w:hAnsi="Times New Roman" w:cs="Times New Roman"/>
          <w:sz w:val="24"/>
          <w:szCs w:val="24"/>
        </w:rPr>
      </w:pPr>
      <w:r w:rsidRPr="00F0167C">
        <w:rPr>
          <w:rFonts w:ascii="Times New Roman" w:hAnsi="Times New Roman" w:cs="Times New Roman"/>
          <w:sz w:val="24"/>
          <w:szCs w:val="24"/>
        </w:rPr>
        <w:t xml:space="preserve">Glass tops the list of materials that can be manufactured at low cost and effectively be used in almost all spheres of </w:t>
      </w:r>
      <w:r w:rsidRPr="00F0167C">
        <w:rPr>
          <w:rFonts w:ascii="Times New Roman" w:hAnsi="Times New Roman" w:cs="Times New Roman"/>
          <w:sz w:val="24"/>
          <w:szCs w:val="24"/>
        </w:rPr>
        <w:t>life. As a materia</w:t>
      </w:r>
      <w:r w:rsidR="007A4332" w:rsidRPr="00F0167C">
        <w:rPr>
          <w:rFonts w:ascii="Times New Roman" w:hAnsi="Times New Roman" w:cs="Times New Roman"/>
          <w:sz w:val="24"/>
          <w:szCs w:val="24"/>
        </w:rPr>
        <w:t>l it can be used in medicine,</w:t>
      </w:r>
      <w:r w:rsidRPr="00F0167C">
        <w:rPr>
          <w:rFonts w:ascii="Times New Roman" w:hAnsi="Times New Roman" w:cs="Times New Roman"/>
          <w:sz w:val="24"/>
          <w:szCs w:val="24"/>
        </w:rPr>
        <w:t xml:space="preserve"> transport, energy, </w:t>
      </w:r>
      <w:r w:rsidR="007A4332" w:rsidRPr="00F0167C">
        <w:rPr>
          <w:rFonts w:ascii="Times New Roman" w:hAnsi="Times New Roman" w:cs="Times New Roman"/>
          <w:sz w:val="24"/>
          <w:szCs w:val="24"/>
        </w:rPr>
        <w:t>modern communication, health, security,</w:t>
      </w:r>
      <w:r w:rsidRPr="00F0167C">
        <w:rPr>
          <w:rFonts w:ascii="Times New Roman" w:hAnsi="Times New Roman" w:cs="Times New Roman"/>
          <w:sz w:val="24"/>
          <w:szCs w:val="24"/>
        </w:rPr>
        <w:t xml:space="preserve"> building and construction, and in food and beverage sectors. This is a kind of fete that has not yet been matched because of the availability of comp</w:t>
      </w:r>
      <w:r w:rsidRPr="00F0167C">
        <w:rPr>
          <w:rFonts w:ascii="Times New Roman" w:hAnsi="Times New Roman" w:cs="Times New Roman"/>
          <w:sz w:val="24"/>
          <w:szCs w:val="24"/>
        </w:rPr>
        <w:t xml:space="preserve">onents used to manufacture it, the different types of energy that can be combined or single-handedly be used process it, the long shelf life of the final product and the </w:t>
      </w:r>
      <w:r w:rsidR="007A4332" w:rsidRPr="00F0167C">
        <w:rPr>
          <w:rFonts w:ascii="Times New Roman" w:hAnsi="Times New Roman" w:cs="Times New Roman"/>
          <w:sz w:val="24"/>
          <w:szCs w:val="24"/>
        </w:rPr>
        <w:t xml:space="preserve">endless </w:t>
      </w:r>
      <w:r w:rsidRPr="00F0167C">
        <w:rPr>
          <w:rFonts w:ascii="Times New Roman" w:hAnsi="Times New Roman" w:cs="Times New Roman"/>
          <w:sz w:val="24"/>
          <w:szCs w:val="24"/>
        </w:rPr>
        <w:t>loop recyclability of the product.</w:t>
      </w:r>
      <w:r w:rsidR="00140A5E" w:rsidRPr="00F0167C">
        <w:rPr>
          <w:rFonts w:ascii="Times New Roman" w:hAnsi="Times New Roman" w:cs="Times New Roman"/>
          <w:sz w:val="24"/>
          <w:szCs w:val="24"/>
        </w:rPr>
        <w:t xml:space="preserve"> The main raw materials for the manufacturing are naturally occurring but challenges only develop in the heating stage of manufacturing</w:t>
      </w:r>
      <w:r w:rsidR="00F0167C" w:rsidRPr="00F0167C">
        <w:rPr>
          <w:rFonts w:ascii="Times New Roman" w:hAnsi="Times New Roman" w:cs="Times New Roman"/>
          <w:sz w:val="24"/>
          <w:szCs w:val="24"/>
        </w:rPr>
        <w:t xml:space="preserve"> (de Juan &amp; Schibille, 2017)</w:t>
      </w:r>
      <w:r w:rsidR="00140A5E" w:rsidRPr="00F0167C">
        <w:rPr>
          <w:rFonts w:ascii="Times New Roman" w:hAnsi="Times New Roman" w:cs="Times New Roman"/>
          <w:sz w:val="24"/>
          <w:szCs w:val="24"/>
        </w:rPr>
        <w:t xml:space="preserve">. When glass was discovered it hit the market with great admiration because its benefits had been highlighted by perfect marketing approaches. Great profits </w:t>
      </w:r>
      <w:r w:rsidR="000B0A53" w:rsidRPr="00F0167C">
        <w:rPr>
          <w:rFonts w:ascii="Times New Roman" w:hAnsi="Times New Roman" w:cs="Times New Roman"/>
          <w:sz w:val="24"/>
          <w:szCs w:val="24"/>
        </w:rPr>
        <w:t xml:space="preserve">were </w:t>
      </w:r>
      <w:r w:rsidR="00140A5E" w:rsidRPr="00F0167C">
        <w:rPr>
          <w:rFonts w:ascii="Times New Roman" w:hAnsi="Times New Roman" w:cs="Times New Roman"/>
          <w:sz w:val="24"/>
          <w:szCs w:val="24"/>
        </w:rPr>
        <w:t xml:space="preserve">realized during its launch and global spread for centuries started declining when environmental policies were amended to slow the pace at which the ozone layer was depleting due to the green gases produced by many factories </w:t>
      </w:r>
      <w:r w:rsidR="008A0C06" w:rsidRPr="00F0167C">
        <w:rPr>
          <w:rFonts w:ascii="Times New Roman" w:hAnsi="Times New Roman" w:cs="Times New Roman"/>
          <w:sz w:val="24"/>
          <w:szCs w:val="24"/>
        </w:rPr>
        <w:t xml:space="preserve">worldwide, this was after the Second World War. </w:t>
      </w:r>
    </w:p>
    <w:p w:rsidR="000B0A53" w:rsidRPr="00F0167C" w:rsidRDefault="00262A94" w:rsidP="00933FEA">
      <w:pPr>
        <w:spacing w:after="0" w:line="480" w:lineRule="auto"/>
        <w:ind w:firstLine="720"/>
        <w:rPr>
          <w:rFonts w:ascii="Times New Roman" w:hAnsi="Times New Roman" w:cs="Times New Roman"/>
          <w:sz w:val="24"/>
          <w:szCs w:val="24"/>
        </w:rPr>
      </w:pPr>
      <w:r w:rsidRPr="00F0167C">
        <w:rPr>
          <w:rFonts w:ascii="Times New Roman" w:hAnsi="Times New Roman" w:cs="Times New Roman"/>
          <w:sz w:val="24"/>
          <w:szCs w:val="24"/>
        </w:rPr>
        <w:t>Our company was adversely affected by the wave of transformative environmental laws and that led to application of stringent measures like laying off of workers. However, technology advancement led to the discovery</w:t>
      </w:r>
      <w:r w:rsidRPr="00F0167C">
        <w:rPr>
          <w:rFonts w:ascii="Times New Roman" w:hAnsi="Times New Roman" w:cs="Times New Roman"/>
          <w:sz w:val="24"/>
          <w:szCs w:val="24"/>
        </w:rPr>
        <w:t xml:space="preserve"> of new environmentally sound manufacturing techniques that revived the glass industry. A good thing about the market is that the demand escalated and the pricing factor was set by the companies that supplied glass in its pure or adjusted forms. The demand</w:t>
      </w:r>
      <w:r w:rsidRPr="00F0167C">
        <w:rPr>
          <w:rFonts w:ascii="Times New Roman" w:hAnsi="Times New Roman" w:cs="Times New Roman"/>
          <w:sz w:val="24"/>
          <w:szCs w:val="24"/>
        </w:rPr>
        <w:t xml:space="preserve"> further escalated across the board as other </w:t>
      </w:r>
      <w:r w:rsidR="00951ED6" w:rsidRPr="00F0167C">
        <w:rPr>
          <w:rFonts w:ascii="Times New Roman" w:hAnsi="Times New Roman" w:cs="Times New Roman"/>
          <w:sz w:val="24"/>
          <w:szCs w:val="24"/>
        </w:rPr>
        <w:t>companies’</w:t>
      </w:r>
      <w:r w:rsidRPr="00F0167C">
        <w:rPr>
          <w:rFonts w:ascii="Times New Roman" w:hAnsi="Times New Roman" w:cs="Times New Roman"/>
          <w:sz w:val="24"/>
          <w:szCs w:val="24"/>
        </w:rPr>
        <w:t xml:space="preserve"> blended glass with other fiber components to form completely new materials; automobile and movie productions are among the companies that shifted the demand plates of the market.</w:t>
      </w:r>
    </w:p>
    <w:p w:rsidR="00132695" w:rsidRPr="00F0167C" w:rsidRDefault="00132695" w:rsidP="000B0A53">
      <w:pPr>
        <w:spacing w:after="0" w:line="480" w:lineRule="auto"/>
        <w:rPr>
          <w:rFonts w:ascii="Times New Roman" w:hAnsi="Times New Roman" w:cs="Times New Roman"/>
          <w:b/>
          <w:sz w:val="24"/>
          <w:szCs w:val="24"/>
          <w:u w:val="single"/>
        </w:rPr>
      </w:pPr>
    </w:p>
    <w:p w:rsidR="00132695" w:rsidRPr="00951ED6" w:rsidRDefault="00262A94" w:rsidP="00951ED6">
      <w:pPr>
        <w:spacing w:after="0" w:line="480" w:lineRule="auto"/>
        <w:jc w:val="center"/>
        <w:rPr>
          <w:rFonts w:ascii="Times New Roman" w:hAnsi="Times New Roman" w:cs="Times New Roman"/>
          <w:b/>
          <w:sz w:val="24"/>
          <w:szCs w:val="24"/>
        </w:rPr>
      </w:pPr>
      <w:r w:rsidRPr="00951ED6">
        <w:rPr>
          <w:rFonts w:ascii="Times New Roman" w:hAnsi="Times New Roman" w:cs="Times New Roman"/>
          <w:b/>
          <w:sz w:val="24"/>
          <w:szCs w:val="24"/>
        </w:rPr>
        <w:lastRenderedPageBreak/>
        <w:t>Vision, Mission, Str</w:t>
      </w:r>
      <w:r w:rsidRPr="00951ED6">
        <w:rPr>
          <w:rFonts w:ascii="Times New Roman" w:hAnsi="Times New Roman" w:cs="Times New Roman"/>
          <w:b/>
          <w:sz w:val="24"/>
          <w:szCs w:val="24"/>
        </w:rPr>
        <w:t>ategy</w:t>
      </w:r>
    </w:p>
    <w:p w:rsidR="004729B8" w:rsidRPr="00F0167C" w:rsidRDefault="00262A94" w:rsidP="00132695">
      <w:pPr>
        <w:spacing w:after="0" w:line="480" w:lineRule="auto"/>
        <w:ind w:firstLine="720"/>
        <w:rPr>
          <w:rFonts w:ascii="Times New Roman" w:hAnsi="Times New Roman" w:cs="Times New Roman"/>
          <w:sz w:val="24"/>
          <w:szCs w:val="24"/>
        </w:rPr>
      </w:pPr>
      <w:r w:rsidRPr="00F0167C">
        <w:rPr>
          <w:rFonts w:ascii="Times New Roman" w:hAnsi="Times New Roman" w:cs="Times New Roman"/>
          <w:sz w:val="24"/>
          <w:szCs w:val="24"/>
        </w:rPr>
        <w:t xml:space="preserve">Benefits of conforming to the global environmental laws are evident as our company has been receiving orders from the Hollywood filmmaking industry. A wide variety of complex products have topped the list; some of which have not yet been fully designed or </w:t>
      </w:r>
      <w:r w:rsidRPr="00F0167C">
        <w:rPr>
          <w:rFonts w:ascii="Times New Roman" w:hAnsi="Times New Roman" w:cs="Times New Roman"/>
          <w:sz w:val="24"/>
          <w:szCs w:val="24"/>
        </w:rPr>
        <w:t xml:space="preserve">developed by our company. Glass with specific qualities like antireflection, audio-proof, LED-light jewelries and smart mirrors are the ones with the highest demand. As much the technology </w:t>
      </w:r>
      <w:r w:rsidR="00D47D19" w:rsidRPr="00F0167C">
        <w:rPr>
          <w:rFonts w:ascii="Times New Roman" w:hAnsi="Times New Roman" w:cs="Times New Roman"/>
          <w:sz w:val="24"/>
          <w:szCs w:val="24"/>
        </w:rPr>
        <w:t xml:space="preserve">and the designs </w:t>
      </w:r>
      <w:r w:rsidRPr="00F0167C">
        <w:rPr>
          <w:rFonts w:ascii="Times New Roman" w:hAnsi="Times New Roman" w:cs="Times New Roman"/>
          <w:sz w:val="24"/>
          <w:szCs w:val="24"/>
        </w:rPr>
        <w:t>required to manufacture this</w:t>
      </w:r>
      <w:r w:rsidR="00D47D19" w:rsidRPr="00F0167C">
        <w:rPr>
          <w:rFonts w:ascii="Times New Roman" w:hAnsi="Times New Roman" w:cs="Times New Roman"/>
          <w:sz w:val="24"/>
          <w:szCs w:val="24"/>
        </w:rPr>
        <w:t xml:space="preserve"> type of glass and its preceding</w:t>
      </w:r>
      <w:r w:rsidR="00256CCC" w:rsidRPr="00F0167C">
        <w:rPr>
          <w:rFonts w:ascii="Times New Roman" w:hAnsi="Times New Roman" w:cs="Times New Roman"/>
          <w:sz w:val="24"/>
          <w:szCs w:val="24"/>
        </w:rPr>
        <w:t xml:space="preserve"> products</w:t>
      </w:r>
      <w:r w:rsidR="00D47D19" w:rsidRPr="00F0167C">
        <w:rPr>
          <w:rFonts w:ascii="Times New Roman" w:hAnsi="Times New Roman" w:cs="Times New Roman"/>
          <w:sz w:val="24"/>
          <w:szCs w:val="24"/>
        </w:rPr>
        <w:t xml:space="preserve"> is uncommon the company may realize that the return on investment may be profitable over a long time if the production is sustainable and environmentally healthy. The major benefit of spearheading such a venture is that if the breakthrough is realized early the company may patent the production patterns of the products and other companies interested may have to subscribe to lifelong premiums to manufacture products of similar nature and designs</w:t>
      </w:r>
      <w:r w:rsidR="00F0167C" w:rsidRPr="00F0167C">
        <w:rPr>
          <w:rFonts w:ascii="Times New Roman" w:hAnsi="Times New Roman" w:cs="Times New Roman"/>
          <w:sz w:val="24"/>
          <w:szCs w:val="24"/>
        </w:rPr>
        <w:t xml:space="preserve"> (Smirniou, Rehren &amp; Gratuze, 2018)</w:t>
      </w:r>
      <w:r w:rsidR="00D47D19" w:rsidRPr="00F0167C">
        <w:rPr>
          <w:rFonts w:ascii="Times New Roman" w:hAnsi="Times New Roman" w:cs="Times New Roman"/>
          <w:sz w:val="24"/>
          <w:szCs w:val="24"/>
        </w:rPr>
        <w:t>.</w:t>
      </w:r>
      <w:r w:rsidR="00256CCC" w:rsidRPr="00F0167C">
        <w:rPr>
          <w:rFonts w:ascii="Times New Roman" w:hAnsi="Times New Roman" w:cs="Times New Roman"/>
          <w:sz w:val="24"/>
          <w:szCs w:val="24"/>
        </w:rPr>
        <w:t xml:space="preserve"> This is the main mission behind this venture as this will help the company expand its market share and be used as a benchmark to glass companies aiming to revolutionize their glass products.</w:t>
      </w:r>
    </w:p>
    <w:p w:rsidR="003953C5" w:rsidRPr="00F0167C" w:rsidRDefault="00262A94" w:rsidP="00933FEA">
      <w:pPr>
        <w:spacing w:after="0" w:line="480" w:lineRule="auto"/>
        <w:ind w:firstLine="720"/>
        <w:rPr>
          <w:rFonts w:ascii="Times New Roman" w:hAnsi="Times New Roman" w:cs="Times New Roman"/>
          <w:sz w:val="24"/>
          <w:szCs w:val="24"/>
        </w:rPr>
      </w:pPr>
      <w:r w:rsidRPr="00F0167C">
        <w:rPr>
          <w:rFonts w:ascii="Times New Roman" w:hAnsi="Times New Roman" w:cs="Times New Roman"/>
          <w:sz w:val="24"/>
          <w:szCs w:val="24"/>
        </w:rPr>
        <w:t xml:space="preserve">Most of the products mentioned in the earlier paragraph have been termed </w:t>
      </w:r>
      <w:r w:rsidRPr="00F0167C">
        <w:rPr>
          <w:rFonts w:ascii="Times New Roman" w:hAnsi="Times New Roman" w:cs="Times New Roman"/>
          <w:sz w:val="24"/>
          <w:szCs w:val="24"/>
        </w:rPr>
        <w:t>to be the glass products of the future and this means that the task of designing and simulating the whole manufacturing design to produce a high quality of the desired products will have to be re-engineered and simulated. This will be in a bid to ensure th</w:t>
      </w:r>
      <w:r w:rsidRPr="00F0167C">
        <w:rPr>
          <w:rFonts w:ascii="Times New Roman" w:hAnsi="Times New Roman" w:cs="Times New Roman"/>
          <w:sz w:val="24"/>
          <w:szCs w:val="24"/>
        </w:rPr>
        <w:t xml:space="preserve">at the processes are achievable, sustainable over </w:t>
      </w:r>
      <w:r w:rsidR="00951ED6" w:rsidRPr="00F0167C">
        <w:rPr>
          <w:rFonts w:ascii="Times New Roman" w:hAnsi="Times New Roman" w:cs="Times New Roman"/>
          <w:sz w:val="24"/>
          <w:szCs w:val="24"/>
        </w:rPr>
        <w:t>time;</w:t>
      </w:r>
      <w:r w:rsidRPr="00F0167C">
        <w:rPr>
          <w:rFonts w:ascii="Times New Roman" w:hAnsi="Times New Roman" w:cs="Times New Roman"/>
          <w:sz w:val="24"/>
          <w:szCs w:val="24"/>
        </w:rPr>
        <w:t xml:space="preserve"> the products are 100 percent recyclable, health protective and also </w:t>
      </w:r>
      <w:r w:rsidR="00951ED6" w:rsidRPr="00F0167C">
        <w:rPr>
          <w:rFonts w:ascii="Times New Roman" w:hAnsi="Times New Roman" w:cs="Times New Roman"/>
          <w:sz w:val="24"/>
          <w:szCs w:val="24"/>
        </w:rPr>
        <w:t>are</w:t>
      </w:r>
      <w:r w:rsidRPr="00F0167C">
        <w:rPr>
          <w:rFonts w:ascii="Times New Roman" w:hAnsi="Times New Roman" w:cs="Times New Roman"/>
          <w:sz w:val="24"/>
          <w:szCs w:val="24"/>
        </w:rPr>
        <w:t xml:space="preserve"> offered at affordable and profitable prices. The product innovation team will be formed to ensure that all the standards are met</w:t>
      </w:r>
      <w:r w:rsidRPr="00F0167C">
        <w:rPr>
          <w:rFonts w:ascii="Times New Roman" w:hAnsi="Times New Roman" w:cs="Times New Roman"/>
          <w:sz w:val="24"/>
          <w:szCs w:val="24"/>
        </w:rPr>
        <w:t xml:space="preserve"> to minimize the possibility of production of poor quality, health hazards and highly ductile glass products that may har</w:t>
      </w:r>
      <w:r w:rsidR="00256CCC" w:rsidRPr="00F0167C">
        <w:rPr>
          <w:rFonts w:ascii="Times New Roman" w:hAnsi="Times New Roman" w:cs="Times New Roman"/>
          <w:sz w:val="24"/>
          <w:szCs w:val="24"/>
        </w:rPr>
        <w:t>m the customers and tarnish the company's brand. High-end products will also act as our marketing strategy for the mentioned products.</w:t>
      </w:r>
    </w:p>
    <w:p w:rsidR="000E5FDA" w:rsidRPr="00F0167C" w:rsidRDefault="00262A94" w:rsidP="000B0A53">
      <w:pPr>
        <w:spacing w:after="0" w:line="480" w:lineRule="auto"/>
        <w:rPr>
          <w:rFonts w:ascii="Times New Roman" w:hAnsi="Times New Roman" w:cs="Times New Roman"/>
          <w:sz w:val="24"/>
          <w:szCs w:val="24"/>
        </w:rPr>
      </w:pPr>
      <w:r w:rsidRPr="00F0167C">
        <w:rPr>
          <w:rFonts w:ascii="Times New Roman" w:hAnsi="Times New Roman" w:cs="Times New Roman"/>
          <w:sz w:val="24"/>
          <w:szCs w:val="24"/>
        </w:rPr>
        <w:lastRenderedPageBreak/>
        <w:t xml:space="preserve">Such a project may need silent operation than a series of organized simulations to ensure that the products designs are not duplicated </w:t>
      </w:r>
      <w:r w:rsidR="00933FEA" w:rsidRPr="00F0167C">
        <w:rPr>
          <w:rFonts w:ascii="Times New Roman" w:hAnsi="Times New Roman" w:cs="Times New Roman"/>
          <w:sz w:val="24"/>
          <w:szCs w:val="24"/>
        </w:rPr>
        <w:t xml:space="preserve">and </w:t>
      </w:r>
      <w:r w:rsidRPr="00F0167C">
        <w:rPr>
          <w:rFonts w:ascii="Times New Roman" w:hAnsi="Times New Roman" w:cs="Times New Roman"/>
          <w:sz w:val="24"/>
          <w:szCs w:val="24"/>
        </w:rPr>
        <w:t>unveiled by our rivals before we patent them. Low cost of production would also be beneficial to minimize loses in ca</w:t>
      </w:r>
      <w:r w:rsidRPr="00F0167C">
        <w:rPr>
          <w:rFonts w:ascii="Times New Roman" w:hAnsi="Times New Roman" w:cs="Times New Roman"/>
          <w:sz w:val="24"/>
          <w:szCs w:val="24"/>
        </w:rPr>
        <w:t>se the products face challenges before they are launched into the market.</w:t>
      </w:r>
    </w:p>
    <w:p w:rsidR="000E5FDA" w:rsidRPr="00951ED6" w:rsidRDefault="00262A94" w:rsidP="00951ED6">
      <w:pPr>
        <w:spacing w:after="0" w:line="480" w:lineRule="auto"/>
        <w:jc w:val="center"/>
        <w:rPr>
          <w:rFonts w:ascii="Times New Roman" w:hAnsi="Times New Roman" w:cs="Times New Roman"/>
          <w:b/>
          <w:sz w:val="24"/>
          <w:szCs w:val="24"/>
        </w:rPr>
      </w:pPr>
      <w:r w:rsidRPr="00951ED6">
        <w:rPr>
          <w:rFonts w:ascii="Times New Roman" w:hAnsi="Times New Roman" w:cs="Times New Roman"/>
          <w:b/>
          <w:sz w:val="24"/>
          <w:szCs w:val="24"/>
        </w:rPr>
        <w:t>Strength, Weakness, Opportunity and Threat</w:t>
      </w:r>
    </w:p>
    <w:p w:rsidR="000E5FDA" w:rsidRPr="00F0167C" w:rsidRDefault="00262A94" w:rsidP="00132695">
      <w:pPr>
        <w:spacing w:after="0" w:line="480" w:lineRule="auto"/>
        <w:ind w:firstLine="720"/>
        <w:rPr>
          <w:rFonts w:ascii="Times New Roman" w:hAnsi="Times New Roman" w:cs="Times New Roman"/>
          <w:sz w:val="24"/>
          <w:szCs w:val="24"/>
        </w:rPr>
      </w:pPr>
      <w:r w:rsidRPr="00F0167C">
        <w:rPr>
          <w:rFonts w:ascii="Times New Roman" w:hAnsi="Times New Roman" w:cs="Times New Roman"/>
          <w:sz w:val="24"/>
          <w:szCs w:val="24"/>
        </w:rPr>
        <w:t xml:space="preserve">The strength that comes with this kind of this product innovation is that it will be sequential and if at any stage the product fails then </w:t>
      </w:r>
      <w:r w:rsidRPr="00F0167C">
        <w:rPr>
          <w:rFonts w:ascii="Times New Roman" w:hAnsi="Times New Roman" w:cs="Times New Roman"/>
          <w:sz w:val="24"/>
          <w:szCs w:val="24"/>
        </w:rPr>
        <w:t>the previous design stage will be revised and restructured. Some of the products on request were glass with specific qualities like antireflection, audio-proof, LED-light jewellery and smart mirrors. A k</w:t>
      </w:r>
      <w:r w:rsidR="0042068A" w:rsidRPr="00F0167C">
        <w:rPr>
          <w:rFonts w:ascii="Times New Roman" w:hAnsi="Times New Roman" w:cs="Times New Roman"/>
          <w:sz w:val="24"/>
          <w:szCs w:val="24"/>
        </w:rPr>
        <w:t>een dissection reveals that if the products can be designed in single units then they can be combined to form other glass products like smart mirrors that detect heartbeats, motions and skin diseases.</w:t>
      </w:r>
    </w:p>
    <w:p w:rsidR="0042068A" w:rsidRPr="00F0167C" w:rsidRDefault="00262A94" w:rsidP="00132695">
      <w:pPr>
        <w:spacing w:after="0" w:line="480" w:lineRule="auto"/>
        <w:ind w:firstLine="720"/>
        <w:rPr>
          <w:rFonts w:ascii="Times New Roman" w:hAnsi="Times New Roman" w:cs="Times New Roman"/>
          <w:sz w:val="24"/>
          <w:szCs w:val="24"/>
        </w:rPr>
      </w:pPr>
      <w:r w:rsidRPr="00F0167C">
        <w:rPr>
          <w:rFonts w:ascii="Times New Roman" w:hAnsi="Times New Roman" w:cs="Times New Roman"/>
          <w:sz w:val="24"/>
          <w:szCs w:val="24"/>
        </w:rPr>
        <w:t xml:space="preserve">A weakness associated with this venture is that it will require partnerships to be made with giant </w:t>
      </w:r>
      <w:r w:rsidRPr="00F0167C">
        <w:rPr>
          <w:rFonts w:ascii="Times New Roman" w:hAnsi="Times New Roman" w:cs="Times New Roman"/>
          <w:sz w:val="24"/>
          <w:szCs w:val="24"/>
        </w:rPr>
        <w:t>technology companies and this comes with additional costs</w:t>
      </w:r>
      <w:r w:rsidR="00132695" w:rsidRPr="00F0167C">
        <w:rPr>
          <w:rFonts w:ascii="Times New Roman" w:hAnsi="Times New Roman" w:cs="Times New Roman"/>
          <w:sz w:val="24"/>
          <w:szCs w:val="24"/>
        </w:rPr>
        <w:t xml:space="preserve"> and change of operational protocols</w:t>
      </w:r>
      <w:r w:rsidR="00F0167C" w:rsidRPr="00F0167C">
        <w:rPr>
          <w:rFonts w:ascii="Times New Roman" w:hAnsi="Times New Roman" w:cs="Times New Roman"/>
          <w:sz w:val="24"/>
          <w:szCs w:val="24"/>
        </w:rPr>
        <w:t xml:space="preserve"> (Mueller &amp; Abecassis-Moedas, 2017)</w:t>
      </w:r>
      <w:r w:rsidRPr="00F0167C">
        <w:rPr>
          <w:rFonts w:ascii="Times New Roman" w:hAnsi="Times New Roman" w:cs="Times New Roman"/>
          <w:sz w:val="24"/>
          <w:szCs w:val="24"/>
        </w:rPr>
        <w:t>. The splitting of duties and the nature of the partnerships will also mean that the profits will have to be shared in later sta</w:t>
      </w:r>
      <w:r w:rsidRPr="00F0167C">
        <w:rPr>
          <w:rFonts w:ascii="Times New Roman" w:hAnsi="Times New Roman" w:cs="Times New Roman"/>
          <w:sz w:val="24"/>
          <w:szCs w:val="24"/>
        </w:rPr>
        <w:t>ges.</w:t>
      </w:r>
    </w:p>
    <w:p w:rsidR="00FB473B" w:rsidRPr="00F0167C" w:rsidRDefault="00262A94" w:rsidP="000B0A53">
      <w:pPr>
        <w:spacing w:after="0" w:line="480" w:lineRule="auto"/>
        <w:rPr>
          <w:rFonts w:ascii="Times New Roman" w:hAnsi="Times New Roman" w:cs="Times New Roman"/>
          <w:sz w:val="24"/>
          <w:szCs w:val="24"/>
        </w:rPr>
      </w:pPr>
      <w:r w:rsidRPr="00F0167C">
        <w:rPr>
          <w:rFonts w:ascii="Times New Roman" w:hAnsi="Times New Roman" w:cs="Times New Roman"/>
          <w:sz w:val="24"/>
          <w:szCs w:val="24"/>
        </w:rPr>
        <w:t xml:space="preserve">Stakes in this product innovation are high as the demand of </w:t>
      </w:r>
      <w:r w:rsidR="00951ED6" w:rsidRPr="00F0167C">
        <w:rPr>
          <w:rFonts w:ascii="Times New Roman" w:hAnsi="Times New Roman" w:cs="Times New Roman"/>
          <w:sz w:val="24"/>
          <w:szCs w:val="24"/>
        </w:rPr>
        <w:t>these sophisticated products</w:t>
      </w:r>
      <w:r w:rsidRPr="00F0167C">
        <w:rPr>
          <w:rFonts w:ascii="Times New Roman" w:hAnsi="Times New Roman" w:cs="Times New Roman"/>
          <w:sz w:val="24"/>
          <w:szCs w:val="24"/>
        </w:rPr>
        <w:t xml:space="preserve"> is on an annual increase yet no glass making company has ever tried to manufacture complete glass products with the mentioned specifications. This may be a very g</w:t>
      </w:r>
      <w:r w:rsidRPr="00F0167C">
        <w:rPr>
          <w:rFonts w:ascii="Times New Roman" w:hAnsi="Times New Roman" w:cs="Times New Roman"/>
          <w:sz w:val="24"/>
          <w:szCs w:val="24"/>
        </w:rPr>
        <w:t>ood opportunity for the company to invest in the hi-tech products and dominate the glass making the market.</w:t>
      </w:r>
    </w:p>
    <w:p w:rsidR="0042068A" w:rsidRPr="00F0167C" w:rsidRDefault="00262A94" w:rsidP="000B0A53">
      <w:pPr>
        <w:spacing w:after="0" w:line="480" w:lineRule="auto"/>
        <w:rPr>
          <w:rFonts w:ascii="Times New Roman" w:hAnsi="Times New Roman" w:cs="Times New Roman"/>
          <w:sz w:val="24"/>
          <w:szCs w:val="24"/>
        </w:rPr>
      </w:pPr>
      <w:r w:rsidRPr="00F0167C">
        <w:rPr>
          <w:rFonts w:ascii="Times New Roman" w:hAnsi="Times New Roman" w:cs="Times New Roman"/>
          <w:sz w:val="24"/>
          <w:szCs w:val="24"/>
        </w:rPr>
        <w:t>Technologies required to manufacture the mentioned glass products are already available and only the designs are needed. To reduce production cost w</w:t>
      </w:r>
      <w:r w:rsidRPr="00F0167C">
        <w:rPr>
          <w:rFonts w:ascii="Times New Roman" w:hAnsi="Times New Roman" w:cs="Times New Roman"/>
          <w:sz w:val="24"/>
          <w:szCs w:val="24"/>
        </w:rPr>
        <w:t xml:space="preserve">e may opt to strictly recycle glass for the subsequent simulation stage before we improve on the quality and customization of the products according to the client specifications. The only threat in this venture is that the designs </w:t>
      </w:r>
      <w:r w:rsidRPr="00F0167C">
        <w:rPr>
          <w:rFonts w:ascii="Times New Roman" w:hAnsi="Times New Roman" w:cs="Times New Roman"/>
          <w:sz w:val="24"/>
          <w:szCs w:val="24"/>
        </w:rPr>
        <w:lastRenderedPageBreak/>
        <w:t>may be leaked to our riva</w:t>
      </w:r>
      <w:r w:rsidRPr="00F0167C">
        <w:rPr>
          <w:rFonts w:ascii="Times New Roman" w:hAnsi="Times New Roman" w:cs="Times New Roman"/>
          <w:sz w:val="24"/>
          <w:szCs w:val="24"/>
        </w:rPr>
        <w:t>l companies because of the partnerships that will</w:t>
      </w:r>
      <w:r w:rsidR="00132695" w:rsidRPr="00F0167C">
        <w:rPr>
          <w:rFonts w:ascii="Times New Roman" w:hAnsi="Times New Roman" w:cs="Times New Roman"/>
          <w:sz w:val="24"/>
          <w:szCs w:val="24"/>
        </w:rPr>
        <w:t xml:space="preserve"> be signed to facilitate the whole manufacturing process.</w:t>
      </w: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33FEA" w:rsidRPr="00F0167C" w:rsidRDefault="00933FEA" w:rsidP="000B0A53">
      <w:pPr>
        <w:spacing w:after="0" w:line="480" w:lineRule="auto"/>
        <w:rPr>
          <w:rFonts w:ascii="Times New Roman" w:hAnsi="Times New Roman" w:cs="Times New Roman"/>
          <w:sz w:val="24"/>
          <w:szCs w:val="24"/>
        </w:rPr>
      </w:pPr>
    </w:p>
    <w:p w:rsidR="00951ED6" w:rsidRDefault="00262A94">
      <w:pPr>
        <w:rPr>
          <w:rFonts w:ascii="Times New Roman" w:hAnsi="Times New Roman" w:cs="Times New Roman"/>
          <w:sz w:val="24"/>
          <w:szCs w:val="24"/>
        </w:rPr>
      </w:pPr>
      <w:r>
        <w:rPr>
          <w:rFonts w:ascii="Times New Roman" w:hAnsi="Times New Roman" w:cs="Times New Roman"/>
          <w:sz w:val="24"/>
          <w:szCs w:val="24"/>
        </w:rPr>
        <w:br w:type="page"/>
      </w:r>
    </w:p>
    <w:p w:rsidR="00933FEA" w:rsidRPr="00F0167C" w:rsidRDefault="00262A94" w:rsidP="00933FEA">
      <w:pPr>
        <w:spacing w:after="0" w:line="480" w:lineRule="auto"/>
        <w:jc w:val="center"/>
        <w:rPr>
          <w:rFonts w:ascii="Times New Roman" w:hAnsi="Times New Roman" w:cs="Times New Roman"/>
          <w:sz w:val="24"/>
          <w:szCs w:val="24"/>
        </w:rPr>
      </w:pPr>
      <w:r w:rsidRPr="00F0167C">
        <w:rPr>
          <w:rFonts w:ascii="Times New Roman" w:hAnsi="Times New Roman" w:cs="Times New Roman"/>
          <w:sz w:val="24"/>
          <w:szCs w:val="24"/>
        </w:rPr>
        <w:lastRenderedPageBreak/>
        <w:t>References</w:t>
      </w:r>
    </w:p>
    <w:p w:rsidR="00933FEA" w:rsidRPr="00F0167C" w:rsidRDefault="00262A94" w:rsidP="00951ED6">
      <w:pPr>
        <w:spacing w:after="0" w:line="480" w:lineRule="auto"/>
        <w:ind w:left="720" w:hanging="720"/>
        <w:contextualSpacing/>
        <w:rPr>
          <w:rFonts w:ascii="Times New Roman" w:hAnsi="Times New Roman" w:cs="Times New Roman"/>
          <w:sz w:val="24"/>
          <w:szCs w:val="24"/>
        </w:rPr>
      </w:pPr>
      <w:r w:rsidRPr="00F0167C">
        <w:rPr>
          <w:rFonts w:ascii="Times New Roman" w:hAnsi="Times New Roman" w:cs="Times New Roman"/>
          <w:sz w:val="24"/>
          <w:szCs w:val="24"/>
        </w:rPr>
        <w:t>de Juan Ares, J., &amp; Schibille, N. (2017). Glass import and pr</w:t>
      </w:r>
      <w:r w:rsidR="00951ED6">
        <w:rPr>
          <w:rFonts w:ascii="Times New Roman" w:hAnsi="Times New Roman" w:cs="Times New Roman"/>
          <w:sz w:val="24"/>
          <w:szCs w:val="24"/>
        </w:rPr>
        <w:t xml:space="preserve">oduction in Hispania during the </w:t>
      </w:r>
      <w:r w:rsidRPr="00F0167C">
        <w:rPr>
          <w:rFonts w:ascii="Times New Roman" w:hAnsi="Times New Roman" w:cs="Times New Roman"/>
          <w:sz w:val="24"/>
          <w:szCs w:val="24"/>
        </w:rPr>
        <w:t>early medieval period: The glass from Ciudad de Va</w:t>
      </w:r>
      <w:r w:rsidR="00951ED6">
        <w:rPr>
          <w:rFonts w:ascii="Times New Roman" w:hAnsi="Times New Roman" w:cs="Times New Roman"/>
          <w:sz w:val="24"/>
          <w:szCs w:val="24"/>
        </w:rPr>
        <w:t xml:space="preserve">scos (Toledo). PloS one, 12(7), </w:t>
      </w:r>
      <w:r w:rsidRPr="00F0167C">
        <w:rPr>
          <w:rFonts w:ascii="Times New Roman" w:hAnsi="Times New Roman" w:cs="Times New Roman"/>
          <w:sz w:val="24"/>
          <w:szCs w:val="24"/>
        </w:rPr>
        <w:t>e0182129.</w:t>
      </w:r>
    </w:p>
    <w:p w:rsidR="00933FEA" w:rsidRPr="00F0167C" w:rsidRDefault="00262A94" w:rsidP="00951ED6">
      <w:pPr>
        <w:spacing w:after="0" w:line="480" w:lineRule="auto"/>
        <w:ind w:left="720" w:hanging="720"/>
        <w:contextualSpacing/>
        <w:rPr>
          <w:rFonts w:ascii="Times New Roman" w:hAnsi="Times New Roman" w:cs="Times New Roman"/>
          <w:sz w:val="24"/>
          <w:szCs w:val="24"/>
        </w:rPr>
      </w:pPr>
      <w:r w:rsidRPr="00F0167C">
        <w:rPr>
          <w:rFonts w:ascii="Times New Roman" w:hAnsi="Times New Roman" w:cs="Times New Roman"/>
          <w:sz w:val="24"/>
          <w:szCs w:val="24"/>
        </w:rPr>
        <w:t>Mueller, J., &amp; Abecassis-Moedas, C. (2017). Factors influenc</w:t>
      </w:r>
      <w:r w:rsidR="00951ED6">
        <w:rPr>
          <w:rFonts w:ascii="Times New Roman" w:hAnsi="Times New Roman" w:cs="Times New Roman"/>
          <w:sz w:val="24"/>
          <w:szCs w:val="24"/>
        </w:rPr>
        <w:t xml:space="preserve">ing the integration of external </w:t>
      </w:r>
      <w:r w:rsidRPr="00F0167C">
        <w:rPr>
          <w:rFonts w:ascii="Times New Roman" w:hAnsi="Times New Roman" w:cs="Times New Roman"/>
          <w:sz w:val="24"/>
          <w:szCs w:val="24"/>
        </w:rPr>
        <w:t>evaluations in the open innovation process: A qualitative study</w:t>
      </w:r>
      <w:r w:rsidR="00951ED6">
        <w:rPr>
          <w:rFonts w:ascii="Times New Roman" w:hAnsi="Times New Roman" w:cs="Times New Roman"/>
          <w:sz w:val="24"/>
          <w:szCs w:val="24"/>
        </w:rPr>
        <w:t xml:space="preserve"> in micro-firms in the</w:t>
      </w:r>
      <w:r w:rsidR="00951ED6">
        <w:rPr>
          <w:rFonts w:ascii="Times New Roman" w:hAnsi="Times New Roman" w:cs="Times New Roman"/>
          <w:sz w:val="24"/>
          <w:szCs w:val="24"/>
        </w:rPr>
        <w:tab/>
        <w:t xml:space="preserve">creative </w:t>
      </w:r>
      <w:r w:rsidRPr="00F0167C">
        <w:rPr>
          <w:rFonts w:ascii="Times New Roman" w:hAnsi="Times New Roman" w:cs="Times New Roman"/>
          <w:sz w:val="24"/>
          <w:szCs w:val="24"/>
        </w:rPr>
        <w:t xml:space="preserve">industries. Journal of Strategy and Management, 10(2), 248-260. </w:t>
      </w:r>
    </w:p>
    <w:p w:rsidR="00933FEA" w:rsidRPr="00F0167C" w:rsidRDefault="00262A94" w:rsidP="00951ED6">
      <w:pPr>
        <w:spacing w:after="0" w:line="480" w:lineRule="auto"/>
        <w:ind w:left="720" w:hanging="720"/>
        <w:contextualSpacing/>
        <w:rPr>
          <w:rFonts w:ascii="Times New Roman" w:hAnsi="Times New Roman" w:cs="Times New Roman"/>
          <w:sz w:val="24"/>
          <w:szCs w:val="24"/>
        </w:rPr>
      </w:pPr>
      <w:r w:rsidRPr="00F0167C">
        <w:rPr>
          <w:rFonts w:ascii="Times New Roman" w:hAnsi="Times New Roman" w:cs="Times New Roman"/>
          <w:sz w:val="24"/>
          <w:szCs w:val="24"/>
        </w:rPr>
        <w:t>Smirniou, M., Rehren, T., &amp; Gratuze, B. (2018). Light as a New Kingdom Glass</w:t>
      </w:r>
      <w:r w:rsidRPr="00F0167C">
        <w:rPr>
          <w:rFonts w:ascii="Cambria Math" w:hAnsi="Cambria Math" w:cs="Cambria Math"/>
          <w:sz w:val="24"/>
          <w:szCs w:val="24"/>
        </w:rPr>
        <w:t>‐</w:t>
      </w:r>
      <w:r w:rsidRPr="00F0167C">
        <w:rPr>
          <w:rFonts w:ascii="Times New Roman" w:hAnsi="Times New Roman" w:cs="Times New Roman"/>
          <w:sz w:val="24"/>
          <w:szCs w:val="24"/>
        </w:rPr>
        <w:t>Making Site</w:t>
      </w:r>
      <w:r w:rsidRPr="00F0167C">
        <w:rPr>
          <w:rFonts w:ascii="Times New Roman" w:hAnsi="Times New Roman" w:cs="Times New Roman"/>
          <w:sz w:val="24"/>
          <w:szCs w:val="24"/>
        </w:rPr>
        <w:tab/>
        <w:t>with Its Own Chemical Signature. Archaeometry, 60(3), 502-516.</w:t>
      </w:r>
    </w:p>
    <w:p w:rsidR="00933FEA" w:rsidRPr="00F0167C" w:rsidRDefault="00933FEA" w:rsidP="000B0A53">
      <w:pPr>
        <w:spacing w:after="0" w:line="480" w:lineRule="auto"/>
        <w:rPr>
          <w:rFonts w:ascii="Times New Roman" w:hAnsi="Times New Roman" w:cs="Times New Roman"/>
          <w:sz w:val="24"/>
          <w:szCs w:val="24"/>
        </w:rPr>
      </w:pPr>
    </w:p>
    <w:sectPr w:rsidR="00933FEA" w:rsidRPr="00F0167C" w:rsidSect="00F016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A94" w:rsidRDefault="00262A94">
      <w:pPr>
        <w:spacing w:after="0" w:line="240" w:lineRule="auto"/>
      </w:pPr>
      <w:r>
        <w:separator/>
      </w:r>
    </w:p>
  </w:endnote>
  <w:endnote w:type="continuationSeparator" w:id="0">
    <w:p w:rsidR="00262A94" w:rsidRDefault="00262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A94" w:rsidRDefault="00262A94">
      <w:pPr>
        <w:spacing w:after="0" w:line="240" w:lineRule="auto"/>
      </w:pPr>
      <w:r>
        <w:separator/>
      </w:r>
    </w:p>
  </w:footnote>
  <w:footnote w:type="continuationSeparator" w:id="0">
    <w:p w:rsidR="00262A94" w:rsidRDefault="00262A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025475621"/>
      <w:docPartObj>
        <w:docPartGallery w:val="Page Numbers (Top of Page)"/>
        <w:docPartUnique/>
      </w:docPartObj>
    </w:sdtPr>
    <w:sdtEndPr>
      <w:rPr>
        <w:noProof/>
      </w:rPr>
    </w:sdtEndPr>
    <w:sdtContent>
      <w:p w:rsidR="00F0167C" w:rsidRPr="00951ED6" w:rsidRDefault="00262A94" w:rsidP="00F52ECB">
        <w:pPr>
          <w:pStyle w:val="Header"/>
          <w:jc w:val="right"/>
          <w:rPr>
            <w:rFonts w:ascii="Times New Roman" w:hAnsi="Times New Roman" w:cs="Times New Roman"/>
            <w:sz w:val="24"/>
          </w:rPr>
        </w:pPr>
        <w:r w:rsidRPr="00951ED6">
          <w:rPr>
            <w:rFonts w:ascii="Times New Roman" w:hAnsi="Times New Roman" w:cs="Times New Roman"/>
            <w:sz w:val="24"/>
          </w:rPr>
          <w:t xml:space="preserve">CHANGE MANAGEMENT SIMULATION: POWER AND INFLUENCE </w:t>
        </w:r>
        <w:r w:rsidRPr="00951ED6">
          <w:rPr>
            <w:rFonts w:ascii="Times New Roman" w:hAnsi="Times New Roman" w:cs="Times New Roman"/>
            <w:sz w:val="24"/>
          </w:rPr>
          <w:tab/>
        </w:r>
        <w:r w:rsidRPr="00951ED6">
          <w:rPr>
            <w:rFonts w:ascii="Times New Roman" w:hAnsi="Times New Roman" w:cs="Times New Roman"/>
            <w:sz w:val="24"/>
          </w:rPr>
          <w:fldChar w:fldCharType="begin"/>
        </w:r>
        <w:r w:rsidRPr="00951ED6">
          <w:rPr>
            <w:rFonts w:ascii="Times New Roman" w:hAnsi="Times New Roman" w:cs="Times New Roman"/>
            <w:sz w:val="24"/>
          </w:rPr>
          <w:instrText xml:space="preserve"> PAGE   \* MERGEFORMAT </w:instrText>
        </w:r>
        <w:r w:rsidRPr="00951ED6">
          <w:rPr>
            <w:rFonts w:ascii="Times New Roman" w:hAnsi="Times New Roman" w:cs="Times New Roman"/>
            <w:sz w:val="24"/>
          </w:rPr>
          <w:fldChar w:fldCharType="separate"/>
        </w:r>
        <w:r w:rsidR="0043233F">
          <w:rPr>
            <w:rFonts w:ascii="Times New Roman" w:hAnsi="Times New Roman" w:cs="Times New Roman"/>
            <w:noProof/>
            <w:sz w:val="24"/>
          </w:rPr>
          <w:t>5</w:t>
        </w:r>
        <w:r w:rsidRPr="00951ED6">
          <w:rPr>
            <w:rFonts w:ascii="Times New Roman" w:hAnsi="Times New Roman" w:cs="Times New Roman"/>
            <w:noProof/>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67C" w:rsidRPr="00951ED6" w:rsidRDefault="00262A94" w:rsidP="00F0167C">
    <w:pPr>
      <w:pStyle w:val="Header"/>
      <w:jc w:val="right"/>
      <w:rPr>
        <w:rFonts w:ascii="Times New Roman" w:hAnsi="Times New Roman" w:cs="Times New Roman"/>
        <w:sz w:val="24"/>
      </w:rPr>
    </w:pPr>
    <w:r w:rsidRPr="00951ED6">
      <w:rPr>
        <w:rFonts w:ascii="Times New Roman" w:hAnsi="Times New Roman" w:cs="Times New Roman"/>
        <w:sz w:val="24"/>
      </w:rPr>
      <w:t>Running head: CHANGE MANAGEMENT SIMULATION: POWER AND INFLUENCE</w:t>
    </w:r>
    <w:r w:rsidRPr="00951ED6">
      <w:rPr>
        <w:rFonts w:ascii="Times New Roman" w:hAnsi="Times New Roman" w:cs="Times New Roman"/>
        <w:sz w:val="24"/>
      </w:rPr>
      <w:tab/>
      <w:t xml:space="preserve"> </w:t>
    </w:r>
    <w:sdt>
      <w:sdtPr>
        <w:rPr>
          <w:rFonts w:ascii="Times New Roman" w:hAnsi="Times New Roman" w:cs="Times New Roman"/>
          <w:sz w:val="24"/>
        </w:rPr>
        <w:id w:val="-569810033"/>
        <w:docPartObj>
          <w:docPartGallery w:val="Page Numbers (Top of Page)"/>
          <w:docPartUnique/>
        </w:docPartObj>
      </w:sdtPr>
      <w:sdtEndPr>
        <w:rPr>
          <w:noProof/>
        </w:rPr>
      </w:sdtEndPr>
      <w:sdtContent>
        <w:r w:rsidRPr="00951ED6">
          <w:rPr>
            <w:rFonts w:ascii="Times New Roman" w:hAnsi="Times New Roman" w:cs="Times New Roman"/>
            <w:sz w:val="24"/>
          </w:rPr>
          <w:fldChar w:fldCharType="begin"/>
        </w:r>
        <w:r w:rsidRPr="00951ED6">
          <w:rPr>
            <w:rFonts w:ascii="Times New Roman" w:hAnsi="Times New Roman" w:cs="Times New Roman"/>
            <w:sz w:val="24"/>
          </w:rPr>
          <w:instrText xml:space="preserve"> PAGE   \* MERGEFORMAT </w:instrText>
        </w:r>
        <w:r w:rsidRPr="00951ED6">
          <w:rPr>
            <w:rFonts w:ascii="Times New Roman" w:hAnsi="Times New Roman" w:cs="Times New Roman"/>
            <w:sz w:val="24"/>
          </w:rPr>
          <w:fldChar w:fldCharType="separate"/>
        </w:r>
        <w:r w:rsidR="0043233F">
          <w:rPr>
            <w:rFonts w:ascii="Times New Roman" w:hAnsi="Times New Roman" w:cs="Times New Roman"/>
            <w:noProof/>
            <w:sz w:val="24"/>
          </w:rPr>
          <w:t>1</w:t>
        </w:r>
        <w:r w:rsidRPr="00951ED6">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008"/>
    <w:rsid w:val="000B0A53"/>
    <w:rsid w:val="000E5FDA"/>
    <w:rsid w:val="00132695"/>
    <w:rsid w:val="00140A5E"/>
    <w:rsid w:val="002143F7"/>
    <w:rsid w:val="00256CCC"/>
    <w:rsid w:val="00262A94"/>
    <w:rsid w:val="003953C5"/>
    <w:rsid w:val="003D24EC"/>
    <w:rsid w:val="0042068A"/>
    <w:rsid w:val="0043233F"/>
    <w:rsid w:val="004729B8"/>
    <w:rsid w:val="00741008"/>
    <w:rsid w:val="007A4332"/>
    <w:rsid w:val="007F3ADF"/>
    <w:rsid w:val="008A0C06"/>
    <w:rsid w:val="008F1000"/>
    <w:rsid w:val="00933FEA"/>
    <w:rsid w:val="00951ED6"/>
    <w:rsid w:val="00D47D19"/>
    <w:rsid w:val="00F0167C"/>
    <w:rsid w:val="00F52ECB"/>
    <w:rsid w:val="00FB4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67C"/>
  </w:style>
  <w:style w:type="paragraph" w:styleId="Footer">
    <w:name w:val="footer"/>
    <w:basedOn w:val="Normal"/>
    <w:link w:val="FooterChar"/>
    <w:uiPriority w:val="99"/>
    <w:unhideWhenUsed/>
    <w:rsid w:val="00F01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6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67C"/>
  </w:style>
  <w:style w:type="paragraph" w:styleId="Footer">
    <w:name w:val="footer"/>
    <w:basedOn w:val="Normal"/>
    <w:link w:val="FooterChar"/>
    <w:uiPriority w:val="99"/>
    <w:unhideWhenUsed/>
    <w:rsid w:val="00F01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2018-10-25T02:14:00Z</dcterms:created>
  <dcterms:modified xsi:type="dcterms:W3CDTF">2018-10-25T02:14:00Z</dcterms:modified>
</cp:coreProperties>
</file>